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1427B" w14:textId="77777777" w:rsidR="00D1515A" w:rsidRDefault="00D1515A" w:rsidP="00D1515A">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湖州市</w:t>
      </w:r>
      <w:r>
        <w:rPr>
          <w:rFonts w:ascii="Helvetica" w:hAnsi="Helvetica" w:cs="Helvetica"/>
          <w:color w:val="333333"/>
          <w:sz w:val="27"/>
          <w:szCs w:val="27"/>
        </w:rPr>
        <w:t>2018</w:t>
      </w:r>
      <w:r>
        <w:rPr>
          <w:rFonts w:ascii="Helvetica" w:hAnsi="Helvetica" w:cs="Helvetica"/>
          <w:color w:val="333333"/>
          <w:sz w:val="27"/>
          <w:szCs w:val="27"/>
        </w:rPr>
        <w:t>年研究生考试报名现场确认公告</w:t>
      </w:r>
    </w:p>
    <w:p w14:paraId="5DA02B98" w14:textId="77777777" w:rsidR="00D1515A" w:rsidRDefault="00D1515A" w:rsidP="00D1515A">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报名参加</w:t>
      </w:r>
      <w:r>
        <w:rPr>
          <w:rFonts w:ascii="Helvetica" w:hAnsi="Helvetica" w:cs="Helvetica"/>
          <w:color w:val="333333"/>
          <w:sz w:val="21"/>
          <w:szCs w:val="21"/>
        </w:rPr>
        <w:t>2018</w:t>
      </w:r>
      <w:r>
        <w:rPr>
          <w:rFonts w:ascii="Helvetica" w:hAnsi="Helvetica" w:cs="Helvetica"/>
          <w:color w:val="333333"/>
          <w:sz w:val="21"/>
          <w:szCs w:val="21"/>
        </w:rPr>
        <w:t>年全国硕士研究生招生考试的人员须符合《</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年全国硕士研究生招生工作管理规定》的报考条件。请各位考生在网上报名成功后一周内再次上网查看学历（学籍）校验是否通过，在报名期间可以更改。</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一、现场确认时间</w:t>
      </w:r>
      <w:r>
        <w:rPr>
          <w:rStyle w:val="apple-converted-space"/>
          <w:rFonts w:ascii="Helvetica" w:hAnsi="Helvetica" w:cs="Helvetica"/>
          <w:color w:val="333333"/>
          <w:sz w:val="21"/>
          <w:szCs w:val="21"/>
        </w:rPr>
        <w:t> </w:t>
      </w:r>
      <w:r>
        <w:rPr>
          <w:rFonts w:ascii="Helvetica" w:hAnsi="Helvetica" w:cs="Helvetica"/>
          <w:color w:val="333333"/>
          <w:sz w:val="21"/>
          <w:szCs w:val="21"/>
        </w:rPr>
        <w:b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8—12</w:t>
      </w:r>
      <w:r>
        <w:rPr>
          <w:rFonts w:ascii="Helvetica" w:hAnsi="Helvetica" w:cs="Helvetica"/>
          <w:color w:val="333333"/>
          <w:sz w:val="21"/>
          <w:szCs w:val="21"/>
        </w:rPr>
        <w:t>日，上午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30-11</w:t>
      </w:r>
      <w:r>
        <w:rPr>
          <w:rFonts w:ascii="Helvetica" w:hAnsi="Helvetica" w:cs="Helvetica"/>
          <w:color w:val="333333"/>
          <w:sz w:val="21"/>
          <w:szCs w:val="21"/>
        </w:rPr>
        <w:t>：</w:t>
      </w:r>
      <w:r>
        <w:rPr>
          <w:rFonts w:ascii="Helvetica" w:hAnsi="Helvetica" w:cs="Helvetica"/>
          <w:color w:val="333333"/>
          <w:sz w:val="21"/>
          <w:szCs w:val="21"/>
        </w:rPr>
        <w:t>00</w:t>
      </w:r>
      <w:r>
        <w:rPr>
          <w:rFonts w:ascii="Helvetica" w:hAnsi="Helvetica" w:cs="Helvetica"/>
          <w:color w:val="333333"/>
          <w:sz w:val="21"/>
          <w:szCs w:val="21"/>
        </w:rPr>
        <w:t>，下午</w:t>
      </w:r>
      <w:r>
        <w:rPr>
          <w:rFonts w:ascii="Helvetica" w:hAnsi="Helvetica" w:cs="Helvetica"/>
          <w:color w:val="333333"/>
          <w:sz w:val="21"/>
          <w:szCs w:val="21"/>
        </w:rPr>
        <w:t>13</w:t>
      </w:r>
      <w:r>
        <w:rPr>
          <w:rFonts w:ascii="Helvetica" w:hAnsi="Helvetica" w:cs="Helvetica"/>
          <w:color w:val="333333"/>
          <w:sz w:val="21"/>
          <w:szCs w:val="21"/>
        </w:rPr>
        <w:t>：</w:t>
      </w:r>
      <w:r>
        <w:rPr>
          <w:rFonts w:ascii="Helvetica" w:hAnsi="Helvetica" w:cs="Helvetica"/>
          <w:color w:val="333333"/>
          <w:sz w:val="21"/>
          <w:szCs w:val="21"/>
        </w:rPr>
        <w:t>30-16</w:t>
      </w:r>
      <w:r>
        <w:rPr>
          <w:rFonts w:ascii="Helvetica" w:hAnsi="Helvetica" w:cs="Helvetica"/>
          <w:color w:val="333333"/>
          <w:sz w:val="21"/>
          <w:szCs w:val="21"/>
        </w:rPr>
        <w:t>：</w:t>
      </w:r>
      <w:r>
        <w:rPr>
          <w:rFonts w:ascii="Helvetica" w:hAnsi="Helvetica" w:cs="Helvetica"/>
          <w:color w:val="333333"/>
          <w:sz w:val="21"/>
          <w:szCs w:val="21"/>
        </w:rPr>
        <w:t>30</w:t>
      </w:r>
      <w:r>
        <w:rPr>
          <w:rFonts w:ascii="Helvetica" w:hAnsi="Helvetica" w:cs="Helvetica"/>
          <w:color w:val="333333"/>
          <w:sz w:val="21"/>
          <w:szCs w:val="21"/>
        </w:rPr>
        <w:t>，逾期不再办理。</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二、现场确认地点</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湖州市教育考试中心（湖州市吉山北路</w:t>
      </w:r>
      <w:r>
        <w:rPr>
          <w:rFonts w:ascii="Helvetica" w:hAnsi="Helvetica" w:cs="Helvetica"/>
          <w:color w:val="333333"/>
          <w:sz w:val="21"/>
          <w:szCs w:val="21"/>
        </w:rPr>
        <w:t>6</w:t>
      </w:r>
      <w:r>
        <w:rPr>
          <w:rFonts w:ascii="Helvetica" w:hAnsi="Helvetica" w:cs="Helvetica"/>
          <w:color w:val="333333"/>
          <w:sz w:val="21"/>
          <w:szCs w:val="21"/>
        </w:rPr>
        <w:t>号）。公交线路参考：</w:t>
      </w:r>
      <w:r>
        <w:rPr>
          <w:rFonts w:ascii="Helvetica" w:hAnsi="Helvetica" w:cs="Helvetica"/>
          <w:color w:val="333333"/>
          <w:sz w:val="21"/>
          <w:szCs w:val="21"/>
        </w:rPr>
        <w:t>1</w:t>
      </w:r>
      <w:r>
        <w:rPr>
          <w:rFonts w:ascii="Helvetica" w:hAnsi="Helvetica" w:cs="Helvetica"/>
          <w:color w:val="333333"/>
          <w:sz w:val="21"/>
          <w:szCs w:val="21"/>
        </w:rPr>
        <w:t>路、</w:t>
      </w:r>
      <w:r>
        <w:rPr>
          <w:rFonts w:ascii="Helvetica" w:hAnsi="Helvetica" w:cs="Helvetica"/>
          <w:color w:val="333333"/>
          <w:sz w:val="21"/>
          <w:szCs w:val="21"/>
        </w:rPr>
        <w:t>2</w:t>
      </w:r>
      <w:r>
        <w:rPr>
          <w:rFonts w:ascii="Helvetica" w:hAnsi="Helvetica" w:cs="Helvetica"/>
          <w:color w:val="333333"/>
          <w:sz w:val="21"/>
          <w:szCs w:val="21"/>
        </w:rPr>
        <w:t>路、</w:t>
      </w:r>
      <w:r>
        <w:rPr>
          <w:rFonts w:ascii="Helvetica" w:hAnsi="Helvetica" w:cs="Helvetica"/>
          <w:color w:val="333333"/>
          <w:sz w:val="21"/>
          <w:szCs w:val="21"/>
        </w:rPr>
        <w:t>9</w:t>
      </w:r>
      <w:r>
        <w:rPr>
          <w:rFonts w:ascii="Helvetica" w:hAnsi="Helvetica" w:cs="Helvetica"/>
          <w:color w:val="333333"/>
          <w:sz w:val="21"/>
          <w:szCs w:val="21"/>
        </w:rPr>
        <w:t>路至吉北小区站下。</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三、现场确认对象</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本报考点只接受在我市就学（应届本科毕业生）、工作或户口在湖州的报考全国统考、联考的考生。</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四、现场确认所需提交的材料</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本人二代居民身份证原件、复印件。</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学历学位证书（普通高校、成人高校、普通高校举办的成人高校学历教育应届本科毕业生持完整注册信息的学生证）原件、复印件和网上报名编号；在录取当年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日前可取得国家承认本科毕业证书的自学考试和网络教育本科生，须凭颁发毕业证书的省级自学考试机构或网络教育高校出具的相关证明方可办理网上报名现场确认手续。报考</w:t>
      </w:r>
      <w:r>
        <w:rPr>
          <w:rFonts w:ascii="Helvetica" w:hAnsi="Helvetica" w:cs="Helvetica"/>
          <w:color w:val="333333"/>
          <w:sz w:val="21"/>
          <w:szCs w:val="21"/>
        </w:rPr>
        <w:t>“</w:t>
      </w:r>
      <w:r>
        <w:rPr>
          <w:rFonts w:ascii="Helvetica" w:hAnsi="Helvetica" w:cs="Helvetica"/>
          <w:color w:val="333333"/>
          <w:sz w:val="21"/>
          <w:szCs w:val="21"/>
        </w:rPr>
        <w:t>退役大学生士兵</w:t>
      </w:r>
      <w:r>
        <w:rPr>
          <w:rFonts w:ascii="Helvetica" w:hAnsi="Helvetica" w:cs="Helvetica"/>
          <w:color w:val="333333"/>
          <w:sz w:val="21"/>
          <w:szCs w:val="21"/>
        </w:rPr>
        <w:t>”</w:t>
      </w:r>
      <w:r>
        <w:rPr>
          <w:rFonts w:ascii="Helvetica" w:hAnsi="Helvetica" w:cs="Helvetica"/>
          <w:color w:val="333333"/>
          <w:sz w:val="21"/>
          <w:szCs w:val="21"/>
        </w:rPr>
        <w:t>专项硕士研究生招生计划的考生还应提交本人《入伍批准书》和《退出现役证》原件或复印件。</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户口在我市但在外地求学的应届本科毕业生，还需提供户口本原件、复印件（复印件为户主页和本人信息页）。</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工作在我市但户口未随迁者，还需提供近</w:t>
      </w:r>
      <w:r>
        <w:rPr>
          <w:rFonts w:ascii="Helvetica" w:hAnsi="Helvetica" w:cs="Helvetica"/>
          <w:color w:val="333333"/>
          <w:sz w:val="21"/>
          <w:szCs w:val="21"/>
        </w:rPr>
        <w:t>3</w:t>
      </w:r>
      <w:r>
        <w:rPr>
          <w:rFonts w:ascii="Helvetica" w:hAnsi="Helvetica" w:cs="Helvetica"/>
          <w:color w:val="333333"/>
          <w:sz w:val="21"/>
          <w:szCs w:val="21"/>
        </w:rPr>
        <w:t>个月的缴纳社会保险凭证（社保机构盖章）。</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未通过网上学历（学籍）校验的考生，在现场确认时需提供学历（学籍）认证报告。</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五、现场确认工作流程</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报名信息审核；</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采集考生本人图像信息</w:t>
      </w:r>
      <w:r>
        <w:rPr>
          <w:rFonts w:ascii="Helvetica" w:hAnsi="Helvetica" w:cs="Helvetica"/>
          <w:color w:val="333333"/>
          <w:sz w:val="21"/>
          <w:szCs w:val="21"/>
        </w:rPr>
        <w:t>(</w:t>
      </w:r>
      <w:r>
        <w:rPr>
          <w:rFonts w:ascii="Helvetica" w:hAnsi="Helvetica" w:cs="Helvetica"/>
          <w:color w:val="333333"/>
          <w:sz w:val="21"/>
          <w:szCs w:val="21"/>
        </w:rPr>
        <w:t>电子摄像</w:t>
      </w:r>
      <w:r>
        <w:rPr>
          <w:rFonts w:ascii="Helvetica" w:hAnsi="Helvetica" w:cs="Helvetica"/>
          <w:color w:val="333333"/>
          <w:sz w:val="21"/>
          <w:szCs w:val="21"/>
        </w:rPr>
        <w:t>)</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考生核对报考信息并签字确认；</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上交经确认签字的《全国硕士研究生考试报名信息简表》，根据</w:t>
      </w:r>
      <w:r>
        <w:rPr>
          <w:rFonts w:ascii="Helvetica" w:hAnsi="Helvetica" w:cs="Helvetica"/>
          <w:color w:val="333333"/>
          <w:sz w:val="21"/>
          <w:szCs w:val="21"/>
        </w:rPr>
        <w:t>“</w:t>
      </w:r>
      <w:r>
        <w:rPr>
          <w:rFonts w:ascii="Helvetica" w:hAnsi="Helvetica" w:cs="Helvetica"/>
          <w:color w:val="333333"/>
          <w:sz w:val="21"/>
          <w:szCs w:val="21"/>
        </w:rPr>
        <w:t>浙价费</w:t>
      </w:r>
      <w:r>
        <w:rPr>
          <w:rFonts w:ascii="Helvetica" w:hAnsi="Helvetica" w:cs="Helvetica"/>
          <w:color w:val="333333"/>
          <w:sz w:val="21"/>
          <w:szCs w:val="21"/>
        </w:rPr>
        <w:t>[2001]172</w:t>
      </w:r>
      <w:r>
        <w:rPr>
          <w:rFonts w:ascii="Helvetica" w:hAnsi="Helvetica" w:cs="Helvetica"/>
          <w:color w:val="333333"/>
          <w:sz w:val="21"/>
          <w:szCs w:val="21"/>
        </w:rPr>
        <w:t>号</w:t>
      </w:r>
      <w:r>
        <w:rPr>
          <w:rFonts w:ascii="Helvetica" w:hAnsi="Helvetica" w:cs="Helvetica"/>
          <w:color w:val="333333"/>
          <w:sz w:val="21"/>
          <w:szCs w:val="21"/>
        </w:rPr>
        <w:t>”</w:t>
      </w:r>
      <w:r>
        <w:rPr>
          <w:rFonts w:ascii="Helvetica" w:hAnsi="Helvetica" w:cs="Helvetica"/>
          <w:color w:val="333333"/>
          <w:sz w:val="21"/>
          <w:szCs w:val="21"/>
        </w:rPr>
        <w:t>文件，报考费为</w:t>
      </w:r>
      <w:r>
        <w:rPr>
          <w:rFonts w:ascii="Helvetica" w:hAnsi="Helvetica" w:cs="Helvetica"/>
          <w:color w:val="333333"/>
          <w:sz w:val="21"/>
          <w:szCs w:val="21"/>
        </w:rPr>
        <w:t>120</w:t>
      </w:r>
      <w:r>
        <w:rPr>
          <w:rFonts w:ascii="Helvetica" w:hAnsi="Helvetica" w:cs="Helvetica"/>
          <w:color w:val="333333"/>
          <w:sz w:val="21"/>
          <w:szCs w:val="21"/>
        </w:rPr>
        <w:t>元</w:t>
      </w:r>
      <w:r>
        <w:rPr>
          <w:rFonts w:ascii="Helvetica" w:hAnsi="Helvetica" w:cs="Helvetica"/>
          <w:color w:val="333333"/>
          <w:sz w:val="21"/>
          <w:szCs w:val="21"/>
        </w:rPr>
        <w:t>/</w:t>
      </w:r>
      <w:r>
        <w:rPr>
          <w:rFonts w:ascii="Helvetica" w:hAnsi="Helvetica" w:cs="Helvetica"/>
          <w:color w:val="333333"/>
          <w:sz w:val="21"/>
          <w:szCs w:val="21"/>
        </w:rPr>
        <w:t>人（仅接受现金缴费。因报考人数较多，请考生备好零钱）。</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六、其他注意事项</w:t>
      </w:r>
      <w:r>
        <w:rPr>
          <w:rStyle w:val="apple-converted-space"/>
          <w:rFonts w:ascii="Helvetica" w:hAnsi="Helvetica" w:cs="Helvetica"/>
          <w:color w:val="333333"/>
          <w:sz w:val="21"/>
          <w:szCs w:val="21"/>
        </w:rPr>
        <w:t> </w:t>
      </w:r>
      <w:r>
        <w:rPr>
          <w:rFonts w:ascii="Helvetica" w:hAnsi="Helvetica" w:cs="Helvetica"/>
          <w:color w:val="333333"/>
          <w:sz w:val="21"/>
          <w:szCs w:val="21"/>
        </w:rPr>
        <w:br/>
        <w:t>1.</w:t>
      </w:r>
      <w:r>
        <w:rPr>
          <w:rFonts w:ascii="Helvetica" w:hAnsi="Helvetica" w:cs="Helvetica"/>
          <w:color w:val="333333"/>
          <w:sz w:val="21"/>
          <w:szCs w:val="21"/>
        </w:rPr>
        <w:t>硕士研究生的报考现场确认工作必须由考生本人完成，不得委托他人进行。</w:t>
      </w:r>
      <w:r>
        <w:rPr>
          <w:rStyle w:val="apple-converted-space"/>
          <w:rFonts w:ascii="Helvetica" w:hAnsi="Helvetica" w:cs="Helvetica"/>
          <w:color w:val="333333"/>
          <w:sz w:val="21"/>
          <w:szCs w:val="21"/>
        </w:rPr>
        <w:t> </w:t>
      </w:r>
      <w:r>
        <w:rPr>
          <w:rFonts w:ascii="Helvetica" w:hAnsi="Helvetica" w:cs="Helvetica"/>
          <w:color w:val="333333"/>
          <w:sz w:val="21"/>
          <w:szCs w:val="21"/>
        </w:rPr>
        <w:br/>
        <w:t>2.</w:t>
      </w:r>
      <w:r>
        <w:rPr>
          <w:rFonts w:ascii="Helvetica" w:hAnsi="Helvetica" w:cs="Helvetica"/>
          <w:color w:val="333333"/>
          <w:sz w:val="21"/>
          <w:szCs w:val="21"/>
        </w:rPr>
        <w:t>在确认时，考生务必仔细校对自己的报考信息。经过确认的报名信息在考试、复试及录</w:t>
      </w:r>
      <w:r>
        <w:rPr>
          <w:rFonts w:ascii="Helvetica" w:hAnsi="Helvetica" w:cs="Helvetica"/>
          <w:color w:val="333333"/>
          <w:sz w:val="21"/>
          <w:szCs w:val="21"/>
        </w:rPr>
        <w:lastRenderedPageBreak/>
        <w:t>取阶段一律不作修改，因不符合报考条件及相关政策要求，或因网报信息填写错误、填报虚假信息而造成不能考试、复试或录取的，一切后果由考生本人承担。未确认网报信息的考生不能参加考试和录取。</w:t>
      </w:r>
      <w:r>
        <w:rPr>
          <w:rStyle w:val="apple-converted-space"/>
          <w:rFonts w:ascii="Helvetica" w:hAnsi="Helvetica" w:cs="Helvetica"/>
          <w:color w:val="333333"/>
          <w:sz w:val="21"/>
          <w:szCs w:val="21"/>
        </w:rPr>
        <w:t> </w:t>
      </w:r>
      <w:r>
        <w:rPr>
          <w:rFonts w:ascii="Helvetica" w:hAnsi="Helvetica" w:cs="Helvetica"/>
          <w:color w:val="333333"/>
          <w:sz w:val="21"/>
          <w:szCs w:val="21"/>
        </w:rPr>
        <w:br/>
        <w:t>3.</w:t>
      </w:r>
      <w:r>
        <w:rPr>
          <w:rFonts w:ascii="Helvetica" w:hAnsi="Helvetica" w:cs="Helvetica"/>
          <w:color w:val="333333"/>
          <w:sz w:val="21"/>
          <w:szCs w:val="21"/>
        </w:rPr>
        <w:t>考生办理确认手续交纳报考费后，因故不参加考试的，不再退费。</w:t>
      </w:r>
      <w:r>
        <w:rPr>
          <w:rStyle w:val="apple-converted-space"/>
          <w:rFonts w:ascii="Helvetica" w:hAnsi="Helvetica" w:cs="Helvetica"/>
          <w:color w:val="333333"/>
          <w:sz w:val="21"/>
          <w:szCs w:val="21"/>
        </w:rPr>
        <w:t> </w:t>
      </w:r>
      <w:r>
        <w:rPr>
          <w:rFonts w:ascii="Helvetica" w:hAnsi="Helvetica" w:cs="Helvetica"/>
          <w:color w:val="333333"/>
          <w:sz w:val="21"/>
          <w:szCs w:val="21"/>
        </w:rPr>
        <w:br/>
        <w:t>4.</w:t>
      </w:r>
      <w:r>
        <w:rPr>
          <w:rFonts w:ascii="Helvetica" w:hAnsi="Helvetica" w:cs="Helvetica"/>
          <w:color w:val="333333"/>
          <w:sz w:val="21"/>
          <w:szCs w:val="21"/>
        </w:rPr>
        <w:t>咨询电话：</w:t>
      </w:r>
      <w:r>
        <w:rPr>
          <w:rFonts w:ascii="Helvetica" w:hAnsi="Helvetica" w:cs="Helvetica"/>
          <w:color w:val="333333"/>
          <w:sz w:val="21"/>
          <w:szCs w:val="21"/>
        </w:rPr>
        <w:t> 2262031</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br/>
        <w:t>                                      </w:t>
      </w:r>
      <w:r>
        <w:rPr>
          <w:rFonts w:ascii="Helvetica" w:hAnsi="Helvetica" w:cs="Helvetica"/>
          <w:color w:val="333333"/>
          <w:sz w:val="21"/>
          <w:szCs w:val="21"/>
        </w:rPr>
        <w:t>湖州市教育考试中心</w:t>
      </w:r>
      <w:r>
        <w:rPr>
          <w:rStyle w:val="apple-converted-space"/>
          <w:rFonts w:ascii="Helvetica" w:hAnsi="Helvetica" w:cs="Helvetica"/>
          <w:color w:val="333333"/>
          <w:sz w:val="21"/>
          <w:szCs w:val="21"/>
        </w:rPr>
        <w:t> </w:t>
      </w:r>
      <w:r>
        <w:rPr>
          <w:rFonts w:ascii="Helvetica" w:hAnsi="Helvetica" w:cs="Helvetica"/>
          <w:color w:val="333333"/>
          <w:sz w:val="21"/>
          <w:szCs w:val="21"/>
        </w:rPr>
        <w:br/>
        <w:t>                                               2017</w:t>
      </w:r>
      <w:r>
        <w:rPr>
          <w:rFonts w:ascii="Helvetica" w:hAnsi="Helvetica" w:cs="Helvetica"/>
          <w:color w:val="333333"/>
          <w:sz w:val="21"/>
          <w:szCs w:val="21"/>
        </w:rPr>
        <w:t>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20</w:t>
      </w:r>
      <w:r>
        <w:rPr>
          <w:rFonts w:ascii="Helvetica" w:hAnsi="Helvetica" w:cs="Helvetica"/>
          <w:color w:val="333333"/>
          <w:sz w:val="21"/>
          <w:szCs w:val="21"/>
        </w:rPr>
        <w:t>日</w:t>
      </w:r>
      <w:r>
        <w:rPr>
          <w:rStyle w:val="apple-converted-space"/>
          <w:rFonts w:ascii="Helvetica" w:hAnsi="Helvetica" w:cs="Helvetica"/>
          <w:color w:val="333333"/>
          <w:sz w:val="21"/>
          <w:szCs w:val="21"/>
        </w:rPr>
        <w:t> </w:t>
      </w:r>
    </w:p>
    <w:p w14:paraId="64B547EC" w14:textId="77777777" w:rsidR="00D1515A" w:rsidRDefault="00D1515A" w:rsidP="00D1515A"/>
    <w:p w14:paraId="1995238B" w14:textId="77777777" w:rsidR="00E463B7" w:rsidRDefault="00E463B7">
      <w:bookmarkStart w:id="0" w:name="_GoBack"/>
      <w:bookmarkEnd w:id="0"/>
    </w:p>
    <w:sectPr w:rsidR="00E463B7"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5A"/>
    <w:rsid w:val="001B12AB"/>
    <w:rsid w:val="00CA3E0C"/>
    <w:rsid w:val="00D1515A"/>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383DC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1515A"/>
    <w:pPr>
      <w:widowControl w:val="0"/>
      <w:jc w:val="both"/>
    </w:pPr>
    <w:rPr>
      <w:sz w:val="21"/>
      <w:szCs w:val="22"/>
    </w:rPr>
  </w:style>
  <w:style w:type="paragraph" w:styleId="1">
    <w:name w:val="heading 1"/>
    <w:basedOn w:val="a"/>
    <w:link w:val="10"/>
    <w:uiPriority w:val="9"/>
    <w:qFormat/>
    <w:rsid w:val="00D151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D1515A"/>
    <w:rPr>
      <w:rFonts w:ascii="宋体" w:eastAsia="宋体" w:hAnsi="宋体" w:cs="宋体"/>
      <w:b/>
      <w:bCs/>
      <w:kern w:val="36"/>
      <w:sz w:val="48"/>
      <w:szCs w:val="48"/>
    </w:rPr>
  </w:style>
  <w:style w:type="paragraph" w:customStyle="1" w:styleId="ch-paragraph14">
    <w:name w:val="ch-paragraph14"/>
    <w:basedOn w:val="a"/>
    <w:rsid w:val="00D1515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988</Characters>
  <Application>Microsoft Macintosh Word</Application>
  <DocSecurity>0</DocSecurity>
  <Lines>8</Lines>
  <Paragraphs>2</Paragraphs>
  <ScaleCrop>false</ScaleCrop>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2017-10-10T02:59:00Z</dcterms:created>
  <dcterms:modified xsi:type="dcterms:W3CDTF">2017-10-10T03:00:00Z</dcterms:modified>
</cp:coreProperties>
</file>